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70" w:rsidRPr="00637C82" w:rsidRDefault="008B1F70" w:rsidP="008B1F70">
      <w:pPr>
        <w:spacing w:before="0" w:after="80" w:line="240" w:lineRule="auto"/>
        <w:jc w:val="right"/>
        <w:rPr>
          <w:color w:val="3B3838" w:themeColor="background2" w:themeShade="40"/>
          <w:sz w:val="18"/>
          <w:szCs w:val="16"/>
        </w:rPr>
      </w:pPr>
      <w:r w:rsidRPr="00637C82">
        <w:rPr>
          <w:color w:val="3B3838" w:themeColor="background2" w:themeShade="40"/>
          <w:sz w:val="18"/>
          <w:szCs w:val="16"/>
        </w:rPr>
        <w:t>ANSPRECHPARTNER PRESSE</w:t>
      </w:r>
    </w:p>
    <w:p w:rsidR="008B1F70" w:rsidRPr="00637C82" w:rsidRDefault="008B1F70" w:rsidP="008B1F70">
      <w:pPr>
        <w:spacing w:before="0" w:after="0" w:line="240" w:lineRule="auto"/>
        <w:jc w:val="right"/>
        <w:rPr>
          <w:color w:val="3B3838" w:themeColor="background2" w:themeShade="40"/>
          <w:sz w:val="18"/>
          <w:szCs w:val="16"/>
        </w:rPr>
      </w:pPr>
      <w:r w:rsidRPr="00637C82">
        <w:rPr>
          <w:color w:val="3B3838" w:themeColor="background2" w:themeShade="40"/>
          <w:sz w:val="18"/>
          <w:szCs w:val="16"/>
        </w:rPr>
        <w:t xml:space="preserve">Anne </w:t>
      </w:r>
      <w:proofErr w:type="spellStart"/>
      <w:r w:rsidRPr="00637C82">
        <w:rPr>
          <w:color w:val="3B3838" w:themeColor="background2" w:themeShade="40"/>
          <w:sz w:val="18"/>
          <w:szCs w:val="16"/>
        </w:rPr>
        <w:t>Kunzendorf</w:t>
      </w:r>
      <w:proofErr w:type="spellEnd"/>
    </w:p>
    <w:p w:rsidR="008B1F70" w:rsidRPr="00637C82" w:rsidRDefault="008B1F70" w:rsidP="008B1F70">
      <w:pPr>
        <w:spacing w:before="0" w:after="0" w:line="240" w:lineRule="auto"/>
        <w:jc w:val="right"/>
        <w:rPr>
          <w:color w:val="3B3838" w:themeColor="background2" w:themeShade="40"/>
          <w:sz w:val="18"/>
          <w:szCs w:val="16"/>
        </w:rPr>
      </w:pPr>
      <w:r w:rsidRPr="00637C82">
        <w:rPr>
          <w:color w:val="3B3838" w:themeColor="background2" w:themeShade="40"/>
          <w:sz w:val="18"/>
          <w:szCs w:val="16"/>
        </w:rPr>
        <w:t>Tel. +49 (0)157 32626718</w:t>
      </w:r>
    </w:p>
    <w:p w:rsidR="008B1F70" w:rsidRPr="00637C82" w:rsidRDefault="008B1F70" w:rsidP="008B1F70">
      <w:pPr>
        <w:spacing w:before="0" w:after="80" w:line="240" w:lineRule="auto"/>
        <w:jc w:val="right"/>
        <w:rPr>
          <w:color w:val="3B3838" w:themeColor="background2" w:themeShade="40"/>
          <w:sz w:val="18"/>
          <w:szCs w:val="16"/>
        </w:rPr>
      </w:pPr>
      <w:r w:rsidRPr="00637C82">
        <w:rPr>
          <w:color w:val="3B3838" w:themeColor="background2" w:themeShade="40"/>
          <w:sz w:val="18"/>
          <w:szCs w:val="16"/>
        </w:rPr>
        <w:t>presse@blackforest3days.com</w:t>
      </w:r>
    </w:p>
    <w:p w:rsidR="00834F1A" w:rsidRPr="00637C82" w:rsidRDefault="00834F1A" w:rsidP="00ED0519">
      <w:pPr>
        <w:rPr>
          <w:bCs/>
          <w:color w:val="3B3838" w:themeColor="background2" w:themeShade="40"/>
          <w:sz w:val="22"/>
        </w:rPr>
      </w:pPr>
    </w:p>
    <w:p w:rsidR="008B1F70" w:rsidRPr="00637C82" w:rsidRDefault="0025654A" w:rsidP="00834F1A">
      <w:pPr>
        <w:jc w:val="right"/>
        <w:rPr>
          <w:bCs/>
          <w:color w:val="3B3838" w:themeColor="background2" w:themeShade="40"/>
          <w:sz w:val="22"/>
        </w:rPr>
      </w:pPr>
      <w:r>
        <w:rPr>
          <w:bCs/>
          <w:color w:val="3B3838" w:themeColor="background2" w:themeShade="40"/>
          <w:sz w:val="22"/>
        </w:rPr>
        <w:t>Dienstag</w:t>
      </w:r>
      <w:bookmarkStart w:id="0" w:name="_GoBack"/>
      <w:bookmarkEnd w:id="0"/>
      <w:r w:rsidR="00834F1A" w:rsidRPr="00637C82">
        <w:rPr>
          <w:bCs/>
          <w:color w:val="3B3838" w:themeColor="background2" w:themeShade="40"/>
          <w:sz w:val="22"/>
        </w:rPr>
        <w:t>, 2</w:t>
      </w:r>
      <w:r>
        <w:rPr>
          <w:bCs/>
          <w:color w:val="3B3838" w:themeColor="background2" w:themeShade="40"/>
          <w:sz w:val="22"/>
        </w:rPr>
        <w:t>8</w:t>
      </w:r>
      <w:r w:rsidR="00834F1A" w:rsidRPr="00637C82">
        <w:rPr>
          <w:bCs/>
          <w:color w:val="3B3838" w:themeColor="background2" w:themeShade="40"/>
          <w:sz w:val="22"/>
        </w:rPr>
        <w:t>. April 2015</w:t>
      </w:r>
    </w:p>
    <w:p w:rsidR="00834F1A" w:rsidRPr="00637C82" w:rsidRDefault="00834F1A" w:rsidP="00F07696">
      <w:pPr>
        <w:rPr>
          <w:b/>
          <w:bCs/>
          <w:color w:val="3B3838" w:themeColor="background2" w:themeShade="40"/>
          <w:sz w:val="28"/>
          <w:szCs w:val="28"/>
        </w:rPr>
      </w:pPr>
      <w:r w:rsidRPr="00637C82">
        <w:rPr>
          <w:b/>
          <w:bCs/>
          <w:color w:val="3B3838" w:themeColor="background2" w:themeShade="40"/>
          <w:sz w:val="28"/>
          <w:szCs w:val="28"/>
        </w:rPr>
        <w:t>PRESSEMITTEILUNG</w:t>
      </w:r>
      <w:r w:rsidR="008B1F70" w:rsidRPr="00637C82">
        <w:rPr>
          <w:b/>
          <w:bCs/>
          <w:color w:val="3B3838" w:themeColor="background2" w:themeShade="40"/>
          <w:sz w:val="28"/>
          <w:szCs w:val="28"/>
        </w:rPr>
        <w:t xml:space="preserve"> </w:t>
      </w:r>
      <w:r w:rsidRPr="00637C82">
        <w:rPr>
          <w:b/>
          <w:bCs/>
          <w:color w:val="3B3838" w:themeColor="background2" w:themeShade="40"/>
          <w:sz w:val="28"/>
          <w:szCs w:val="28"/>
        </w:rPr>
        <w:tab/>
      </w:r>
      <w:r w:rsidRPr="00637C82">
        <w:rPr>
          <w:b/>
          <w:bCs/>
          <w:color w:val="3B3838" w:themeColor="background2" w:themeShade="40"/>
          <w:sz w:val="28"/>
          <w:szCs w:val="28"/>
        </w:rPr>
        <w:tab/>
      </w:r>
      <w:r w:rsidRPr="00637C82">
        <w:rPr>
          <w:b/>
          <w:bCs/>
          <w:color w:val="3B3838" w:themeColor="background2" w:themeShade="40"/>
          <w:sz w:val="28"/>
          <w:szCs w:val="28"/>
        </w:rPr>
        <w:tab/>
      </w:r>
      <w:r w:rsidRPr="00637C82">
        <w:rPr>
          <w:b/>
          <w:bCs/>
          <w:color w:val="3B3838" w:themeColor="background2" w:themeShade="40"/>
          <w:sz w:val="28"/>
          <w:szCs w:val="28"/>
        </w:rPr>
        <w:tab/>
      </w:r>
      <w:r w:rsidRPr="00637C82">
        <w:rPr>
          <w:b/>
          <w:bCs/>
          <w:color w:val="3B3838" w:themeColor="background2" w:themeShade="40"/>
          <w:sz w:val="28"/>
          <w:szCs w:val="28"/>
        </w:rPr>
        <w:tab/>
      </w:r>
      <w:r w:rsidRPr="00637C82">
        <w:rPr>
          <w:b/>
          <w:bCs/>
          <w:color w:val="3B3838" w:themeColor="background2" w:themeShade="40"/>
          <w:sz w:val="28"/>
          <w:szCs w:val="28"/>
        </w:rPr>
        <w:tab/>
      </w:r>
    </w:p>
    <w:p w:rsidR="00E27420" w:rsidRPr="00637C82" w:rsidRDefault="00E27420" w:rsidP="00E27420">
      <w:pPr>
        <w:spacing w:after="0"/>
        <w:rPr>
          <w:b/>
          <w:bCs/>
          <w:color w:val="3B3838" w:themeColor="background2" w:themeShade="40"/>
          <w:sz w:val="28"/>
        </w:rPr>
      </w:pPr>
      <w:r w:rsidRPr="00637C82">
        <w:rPr>
          <w:b/>
          <w:bCs/>
          <w:color w:val="3B3838" w:themeColor="background2" w:themeShade="40"/>
          <w:sz w:val="28"/>
        </w:rPr>
        <w:t xml:space="preserve">Rund 1000 Läufer gehen mit Karte und Kompass an den Start </w:t>
      </w:r>
    </w:p>
    <w:p w:rsidR="00492559" w:rsidRPr="00637C82" w:rsidRDefault="00E27420" w:rsidP="00F07696">
      <w:pPr>
        <w:rPr>
          <w:color w:val="3B3838" w:themeColor="background2" w:themeShade="40"/>
          <w:sz w:val="22"/>
        </w:rPr>
      </w:pPr>
      <w:r w:rsidRPr="00637C82">
        <w:rPr>
          <w:b/>
          <w:color w:val="3B3838" w:themeColor="background2" w:themeShade="40"/>
          <w:sz w:val="24"/>
          <w:szCs w:val="24"/>
        </w:rPr>
        <w:t>Freiburg, Hinterzarten und Titisee erleben einmaligen Orientierungslauf-Wettkampf</w:t>
      </w:r>
    </w:p>
    <w:p w:rsidR="00637C82" w:rsidRDefault="00E27420" w:rsidP="00F52B72">
      <w:pPr>
        <w:spacing w:before="120" w:after="120" w:line="260" w:lineRule="exact"/>
        <w:jc w:val="both"/>
        <w:rPr>
          <w:color w:val="3B3838" w:themeColor="background2" w:themeShade="40"/>
          <w:sz w:val="24"/>
          <w:szCs w:val="24"/>
        </w:rPr>
      </w:pPr>
      <w:r w:rsidRPr="00637C82">
        <w:rPr>
          <w:color w:val="3B3838" w:themeColor="background2" w:themeShade="40"/>
          <w:sz w:val="24"/>
          <w:szCs w:val="24"/>
        </w:rPr>
        <w:t xml:space="preserve">FREIBURG. Die </w:t>
      </w:r>
      <w:proofErr w:type="spellStart"/>
      <w:r w:rsidRPr="00637C82">
        <w:rPr>
          <w:color w:val="3B3838" w:themeColor="background2" w:themeShade="40"/>
          <w:sz w:val="24"/>
          <w:szCs w:val="24"/>
        </w:rPr>
        <w:t>Gundelfinger</w:t>
      </w:r>
      <w:proofErr w:type="spellEnd"/>
      <w:r w:rsidRPr="00637C82">
        <w:rPr>
          <w:color w:val="3B3838" w:themeColor="background2" w:themeShade="40"/>
          <w:sz w:val="24"/>
          <w:szCs w:val="24"/>
        </w:rPr>
        <w:t xml:space="preserve"> Turnerschaft organisiert vom 1. bis 3. Mai den größten Wettkampf im Orientierungslauf in der Geschichte des Hochschwarzwaldes, die blackforest3days. Rund 1000 Teilnehmer aus 18 Nationen starten in Freiburg, Titisee und Hinterzarten mit Karte und Kompass auf die Suche nach orange-weißen Posten. Aber nur d</w:t>
      </w:r>
      <w:r w:rsidR="00DF7657">
        <w:rPr>
          <w:color w:val="3B3838" w:themeColor="background2" w:themeShade="40"/>
          <w:sz w:val="24"/>
          <w:szCs w:val="24"/>
        </w:rPr>
        <w:t>ie</w:t>
      </w:r>
      <w:r w:rsidRPr="00637C82">
        <w:rPr>
          <w:color w:val="3B3838" w:themeColor="background2" w:themeShade="40"/>
          <w:sz w:val="24"/>
          <w:szCs w:val="24"/>
        </w:rPr>
        <w:t xml:space="preserve"> Schnellste</w:t>
      </w:r>
      <w:r w:rsidR="00DF7657">
        <w:rPr>
          <w:color w:val="3B3838" w:themeColor="background2" w:themeShade="40"/>
          <w:sz w:val="24"/>
          <w:szCs w:val="24"/>
        </w:rPr>
        <w:t>n</w:t>
      </w:r>
      <w:r w:rsidRPr="00637C82">
        <w:rPr>
          <w:color w:val="3B3838" w:themeColor="background2" w:themeShade="40"/>
          <w:sz w:val="24"/>
          <w:szCs w:val="24"/>
        </w:rPr>
        <w:t xml:space="preserve"> unter ihnen </w:t>
      </w:r>
      <w:r w:rsidR="00DF7657">
        <w:rPr>
          <w:color w:val="3B3838" w:themeColor="background2" w:themeShade="40"/>
          <w:sz w:val="24"/>
          <w:szCs w:val="24"/>
        </w:rPr>
        <w:t>können</w:t>
      </w:r>
      <w:r w:rsidRPr="00637C82">
        <w:rPr>
          <w:color w:val="3B3838" w:themeColor="background2" w:themeShade="40"/>
          <w:sz w:val="24"/>
          <w:szCs w:val="24"/>
        </w:rPr>
        <w:t xml:space="preserve"> gewinnen.</w:t>
      </w:r>
    </w:p>
    <w:p w:rsidR="00637C82" w:rsidRDefault="00E27420" w:rsidP="00F52B72">
      <w:pPr>
        <w:spacing w:before="120" w:after="120" w:line="260" w:lineRule="exact"/>
        <w:jc w:val="both"/>
        <w:rPr>
          <w:color w:val="3B3838" w:themeColor="background2" w:themeShade="40"/>
          <w:sz w:val="24"/>
          <w:szCs w:val="24"/>
        </w:rPr>
      </w:pPr>
      <w:r w:rsidRPr="00637C82">
        <w:rPr>
          <w:color w:val="3B3838" w:themeColor="background2" w:themeShade="40"/>
          <w:sz w:val="24"/>
          <w:szCs w:val="24"/>
        </w:rPr>
        <w:t>Unter den gemeldeten Läufer finden sich neben Breitensportler</w:t>
      </w:r>
      <w:r w:rsidR="00F52B72">
        <w:rPr>
          <w:color w:val="3B3838" w:themeColor="background2" w:themeShade="40"/>
          <w:sz w:val="24"/>
          <w:szCs w:val="24"/>
        </w:rPr>
        <w:t>n</w:t>
      </w:r>
      <w:r w:rsidRPr="00637C82">
        <w:rPr>
          <w:color w:val="3B3838" w:themeColor="background2" w:themeShade="40"/>
          <w:sz w:val="24"/>
          <w:szCs w:val="24"/>
        </w:rPr>
        <w:t xml:space="preserve"> jeden Alters auch Spitzenathleten. Aus der Schweiz wird unter anderem die 23-fache Weltmeisterin Simone </w:t>
      </w:r>
      <w:proofErr w:type="spellStart"/>
      <w:r w:rsidRPr="00637C82">
        <w:rPr>
          <w:color w:val="3B3838" w:themeColor="background2" w:themeShade="40"/>
          <w:sz w:val="24"/>
          <w:szCs w:val="24"/>
        </w:rPr>
        <w:t>Niggli</w:t>
      </w:r>
      <w:proofErr w:type="spellEnd"/>
      <w:r w:rsidRPr="00637C82">
        <w:rPr>
          <w:color w:val="3B3838" w:themeColor="background2" w:themeShade="40"/>
          <w:sz w:val="24"/>
          <w:szCs w:val="24"/>
        </w:rPr>
        <w:t xml:space="preserve"> </w:t>
      </w:r>
      <w:r w:rsidR="00F52B72">
        <w:rPr>
          <w:color w:val="3B3838" w:themeColor="background2" w:themeShade="40"/>
          <w:sz w:val="24"/>
          <w:szCs w:val="24"/>
        </w:rPr>
        <w:t>erwartet.</w:t>
      </w:r>
      <w:r w:rsidRPr="00637C82">
        <w:rPr>
          <w:color w:val="3B3838" w:themeColor="background2" w:themeShade="40"/>
          <w:sz w:val="24"/>
          <w:szCs w:val="24"/>
        </w:rPr>
        <w:t xml:space="preserve"> „Für uns in der Region ist ein Orientierungslauf-Wettkampf in dieser Größe eine Premiere“, so Klaus-Michael Tatsch, Bürgermeister von Hinterzarten. </w:t>
      </w:r>
    </w:p>
    <w:p w:rsidR="00F52B72" w:rsidRDefault="00E27420" w:rsidP="00F52B72">
      <w:pPr>
        <w:spacing w:before="120" w:after="120" w:line="260" w:lineRule="exact"/>
        <w:jc w:val="both"/>
        <w:rPr>
          <w:color w:val="3B3838" w:themeColor="background2" w:themeShade="40"/>
          <w:sz w:val="24"/>
          <w:szCs w:val="24"/>
        </w:rPr>
      </w:pPr>
      <w:r w:rsidRPr="00637C82">
        <w:rPr>
          <w:color w:val="3B3838" w:themeColor="background2" w:themeShade="40"/>
          <w:sz w:val="24"/>
          <w:szCs w:val="24"/>
        </w:rPr>
        <w:t xml:space="preserve">Zusätzlich richtet die </w:t>
      </w:r>
      <w:proofErr w:type="spellStart"/>
      <w:r w:rsidRPr="00637C82">
        <w:rPr>
          <w:color w:val="3B3838" w:themeColor="background2" w:themeShade="40"/>
          <w:sz w:val="24"/>
          <w:szCs w:val="24"/>
        </w:rPr>
        <w:t>Gundelfinger</w:t>
      </w:r>
      <w:proofErr w:type="spellEnd"/>
      <w:r w:rsidRPr="00637C82">
        <w:rPr>
          <w:color w:val="3B3838" w:themeColor="background2" w:themeShade="40"/>
          <w:sz w:val="24"/>
          <w:szCs w:val="24"/>
        </w:rPr>
        <w:t xml:space="preserve"> Turnerschaft am 2. und 3. Mai den Jugend- und Junioren-Länder-Vergleichskampf (JLVK) aus. Bei diesem nationalen Orientierungslauf-Wettkampf messen sich rund 400 Nachwuchstalente im Alter zwischen 10 und 20 Jahren aus d</w:t>
      </w:r>
      <w:r w:rsidR="00F52B72">
        <w:rPr>
          <w:color w:val="3B3838" w:themeColor="background2" w:themeShade="40"/>
          <w:sz w:val="24"/>
          <w:szCs w:val="24"/>
        </w:rPr>
        <w:t xml:space="preserve">en deutschen Landesverbänden. </w:t>
      </w:r>
    </w:p>
    <w:p w:rsidR="00F52B72" w:rsidRPr="00F52B72" w:rsidRDefault="00E27420" w:rsidP="00F52B72">
      <w:pPr>
        <w:spacing w:before="120" w:after="120" w:line="260" w:lineRule="exact"/>
        <w:jc w:val="both"/>
        <w:rPr>
          <w:color w:val="3B3838" w:themeColor="background2" w:themeShade="40"/>
          <w:sz w:val="24"/>
          <w:szCs w:val="24"/>
        </w:rPr>
      </w:pPr>
      <w:r w:rsidRPr="00637C82">
        <w:rPr>
          <w:b/>
          <w:color w:val="3B3838" w:themeColor="background2" w:themeShade="40"/>
          <w:sz w:val="24"/>
          <w:szCs w:val="24"/>
        </w:rPr>
        <w:t>Eine Sensation im Schwarzwald: Drei Tage, drei Läufer, 1400 Teilnehmer</w:t>
      </w:r>
    </w:p>
    <w:p w:rsidR="00891EAD" w:rsidRPr="00F52B72" w:rsidRDefault="00E27420" w:rsidP="00F52B72">
      <w:pPr>
        <w:spacing w:before="120" w:after="120" w:line="260" w:lineRule="exact"/>
        <w:jc w:val="both"/>
        <w:rPr>
          <w:b/>
          <w:color w:val="3B3838" w:themeColor="background2" w:themeShade="40"/>
          <w:sz w:val="24"/>
          <w:szCs w:val="24"/>
        </w:rPr>
      </w:pPr>
      <w:r w:rsidRPr="00637C82">
        <w:rPr>
          <w:color w:val="3B3838" w:themeColor="background2" w:themeShade="40"/>
          <w:sz w:val="24"/>
          <w:szCs w:val="24"/>
        </w:rPr>
        <w:t xml:space="preserve">Der letzte JLVK in Baden fand 1989 in </w:t>
      </w:r>
      <w:proofErr w:type="spellStart"/>
      <w:r w:rsidRPr="00637C82">
        <w:rPr>
          <w:color w:val="3B3838" w:themeColor="background2" w:themeShade="40"/>
          <w:sz w:val="24"/>
          <w:szCs w:val="24"/>
        </w:rPr>
        <w:t>Oberkirch</w:t>
      </w:r>
      <w:proofErr w:type="spellEnd"/>
      <w:r w:rsidRPr="00637C82">
        <w:rPr>
          <w:color w:val="3B3838" w:themeColor="background2" w:themeShade="40"/>
          <w:sz w:val="24"/>
          <w:szCs w:val="24"/>
        </w:rPr>
        <w:t xml:space="preserve"> statt. Ein internationaler Drei-Tage-Orientierungslauf wurde in ganz Baden-Württemberg noch nie ausgetragen. „Dieses Sportereignis ist eine große Herausforderung für uns, denn wir wollen Maßstäbe setzen“, erklärt Wettkampfleiter Dr. Markus </w:t>
      </w:r>
      <w:proofErr w:type="spellStart"/>
      <w:r w:rsidRPr="00637C82">
        <w:rPr>
          <w:color w:val="3B3838" w:themeColor="background2" w:themeShade="40"/>
          <w:sz w:val="24"/>
          <w:szCs w:val="24"/>
        </w:rPr>
        <w:t>Theißen</w:t>
      </w:r>
      <w:proofErr w:type="spellEnd"/>
      <w:r w:rsidRPr="00637C82">
        <w:rPr>
          <w:color w:val="3B3838" w:themeColor="background2" w:themeShade="40"/>
          <w:sz w:val="24"/>
          <w:szCs w:val="24"/>
        </w:rPr>
        <w:t>.</w:t>
      </w:r>
    </w:p>
    <w:p w:rsidR="00F52B72" w:rsidRDefault="00E27420" w:rsidP="00F52B72">
      <w:pPr>
        <w:spacing w:before="120" w:after="120" w:line="260" w:lineRule="exact"/>
        <w:jc w:val="both"/>
        <w:rPr>
          <w:color w:val="3B3838" w:themeColor="background2" w:themeShade="40"/>
          <w:sz w:val="24"/>
          <w:szCs w:val="24"/>
        </w:rPr>
      </w:pPr>
      <w:r w:rsidRPr="00637C82">
        <w:rPr>
          <w:color w:val="3B3838" w:themeColor="background2" w:themeShade="40"/>
          <w:sz w:val="24"/>
          <w:szCs w:val="24"/>
        </w:rPr>
        <w:t xml:space="preserve">Den Auftakt der blackforest3days bildet am 1. Mai ein Sprint durch die Freiburger Innenstadt mit Zieleinlauf </w:t>
      </w:r>
      <w:r w:rsidR="00DF7657">
        <w:rPr>
          <w:color w:val="3B3838" w:themeColor="background2" w:themeShade="40"/>
          <w:sz w:val="24"/>
          <w:szCs w:val="24"/>
        </w:rPr>
        <w:t>beim</w:t>
      </w:r>
      <w:r w:rsidRPr="00637C82">
        <w:rPr>
          <w:color w:val="3B3838" w:themeColor="background2" w:themeShade="40"/>
          <w:sz w:val="24"/>
          <w:szCs w:val="24"/>
        </w:rPr>
        <w:t xml:space="preserve"> Stadtgarten ab 15.30 Uhr. Die Konkurrenz ist am Freitag bei den Frauen besonders stark. Unter den Starterinnen befindet sich die amtierende Weltmeisterin über die Sprintdistanz, Judith </w:t>
      </w:r>
      <w:proofErr w:type="spellStart"/>
      <w:r w:rsidRPr="00637C82">
        <w:rPr>
          <w:color w:val="3B3838" w:themeColor="background2" w:themeShade="40"/>
          <w:sz w:val="24"/>
          <w:szCs w:val="24"/>
        </w:rPr>
        <w:t>Wyder</w:t>
      </w:r>
      <w:proofErr w:type="spellEnd"/>
      <w:r w:rsidRPr="00637C82">
        <w:rPr>
          <w:color w:val="3B3838" w:themeColor="background2" w:themeShade="40"/>
          <w:sz w:val="24"/>
          <w:szCs w:val="24"/>
        </w:rPr>
        <w:t>. An den beiden folgenden Tagen können die Sportler im Wald zwischen Titisee und Hinterzarten auf ihre</w:t>
      </w:r>
      <w:r w:rsidR="00F52B72">
        <w:rPr>
          <w:color w:val="3B3838" w:themeColor="background2" w:themeShade="40"/>
          <w:sz w:val="24"/>
          <w:szCs w:val="24"/>
        </w:rPr>
        <w:t>n Strecken zwischen 1,9 und 11,4</w:t>
      </w:r>
      <w:r w:rsidRPr="00637C82">
        <w:rPr>
          <w:color w:val="3B3838" w:themeColor="background2" w:themeShade="40"/>
          <w:sz w:val="24"/>
          <w:szCs w:val="24"/>
        </w:rPr>
        <w:t xml:space="preserve"> Kilometern beobachtet werden. Mit Blick über den Titisee laufen die JLVK-Wettkämpfer am Samstag, 2. Mai ab 10.30 Uhr und die 3-Tage-Läufer ab 13.30 Uhr auf der Zielwiese oberhalb des Strandbades Titisee ein. Der finale Sieger über alle drei Etappen wird am Sonntag, 3. Mai an der Adlerschanze in Hinterzarten ab 10.30 Uhr ermittelt. Zuvor kämpfen dort die Jugendlichen ab 8.30 Uhr um den Staffelsieger. An allen drei Wettkampftagen können Kinder die Sportart Orientierungslauf auf einer extra Strecke kostenlos und ohne Anmeldung ausprobieren.</w:t>
      </w:r>
    </w:p>
    <w:p w:rsidR="00DF7657" w:rsidRDefault="00DF7657" w:rsidP="00F52B72">
      <w:pPr>
        <w:spacing w:before="120" w:after="120" w:line="260" w:lineRule="exact"/>
        <w:jc w:val="both"/>
        <w:rPr>
          <w:b/>
          <w:color w:val="3B3838" w:themeColor="background2" w:themeShade="40"/>
          <w:sz w:val="24"/>
          <w:szCs w:val="24"/>
        </w:rPr>
      </w:pPr>
      <w:r>
        <w:rPr>
          <w:b/>
          <w:color w:val="3B3838" w:themeColor="background2" w:themeShade="40"/>
          <w:sz w:val="24"/>
          <w:szCs w:val="24"/>
        </w:rPr>
        <w:lastRenderedPageBreak/>
        <w:t>Weitere Informationen:</w:t>
      </w:r>
    </w:p>
    <w:p w:rsidR="00F52B72" w:rsidRDefault="00E27420" w:rsidP="00F52B72">
      <w:pPr>
        <w:spacing w:before="120" w:after="120" w:line="260" w:lineRule="exact"/>
        <w:jc w:val="both"/>
        <w:rPr>
          <w:color w:val="3B3838" w:themeColor="background2" w:themeShade="40"/>
          <w:sz w:val="24"/>
          <w:szCs w:val="24"/>
        </w:rPr>
      </w:pPr>
      <w:r w:rsidRPr="00637C82">
        <w:rPr>
          <w:b/>
          <w:color w:val="3B3838" w:themeColor="background2" w:themeShade="40"/>
          <w:sz w:val="24"/>
          <w:szCs w:val="24"/>
        </w:rPr>
        <w:t>Orientierungslauf – Laufsport mit Köpfchen</w:t>
      </w:r>
    </w:p>
    <w:p w:rsidR="00E27420" w:rsidRPr="00637C82" w:rsidRDefault="00E27420" w:rsidP="00F52B72">
      <w:pPr>
        <w:spacing w:before="120" w:after="120" w:line="260" w:lineRule="exact"/>
        <w:jc w:val="both"/>
        <w:rPr>
          <w:color w:val="3B3838" w:themeColor="background2" w:themeShade="40"/>
          <w:sz w:val="24"/>
          <w:szCs w:val="24"/>
        </w:rPr>
      </w:pPr>
      <w:r w:rsidRPr="00637C82">
        <w:rPr>
          <w:color w:val="3B3838" w:themeColor="background2" w:themeShade="40"/>
          <w:sz w:val="24"/>
          <w:szCs w:val="24"/>
        </w:rPr>
        <w:t xml:space="preserve">Mit Hilfe von Karte und Kompass läuft der Sportler Kontrollpunkte, die sogenannten Posten, im Gelände der Reihe nach an. Die Kunst besteht darin, während des Laufes den optimalen Weg zwischen den einzelnen Posten zu finden. Dabei müssen jederzeit Entscheidungen über die individuelle Route getroffen werden. Je nach Distanz dauert das Rennen zwischen 15 Minuten bei einem Sprint-Wettbewerb und </w:t>
      </w:r>
      <w:r w:rsidR="00F52B72">
        <w:rPr>
          <w:color w:val="3B3838" w:themeColor="background2" w:themeShade="40"/>
          <w:sz w:val="24"/>
          <w:szCs w:val="24"/>
        </w:rPr>
        <w:t>90</w:t>
      </w:r>
      <w:r w:rsidRPr="00637C82">
        <w:rPr>
          <w:color w:val="3B3838" w:themeColor="background2" w:themeShade="40"/>
          <w:sz w:val="24"/>
          <w:szCs w:val="24"/>
        </w:rPr>
        <w:t xml:space="preserve"> Minuten bei einer Langdistanz. Der Schnellste siegt am Ende. Die Posten-Standorte sind mit orange-weißen Markierungen gekennzeichnet und ein elektronischer Chip erfasst den Läufer, wenn er den Posten erreicht. Ein Orientierungslauf führt in der Regel quer durch Wald und Gelände, kann aber auch in Park- und Stadtgebieten ausgetragen werden. Auf Bundesebene kämpfen die Läufer aller Altersklassen um Bundesranglistenpunkte und Deutsche Meisterschaftstitel. </w:t>
      </w:r>
    </w:p>
    <w:p w:rsidR="00E27420" w:rsidRPr="00637C82" w:rsidRDefault="00E27420" w:rsidP="00F52B72">
      <w:pPr>
        <w:spacing w:before="120" w:after="120" w:line="260" w:lineRule="exact"/>
        <w:jc w:val="both"/>
        <w:rPr>
          <w:rFonts w:cs="Arial"/>
          <w:b/>
          <w:bCs/>
          <w:color w:val="3B3838" w:themeColor="background2" w:themeShade="40"/>
          <w:sz w:val="24"/>
          <w:szCs w:val="24"/>
        </w:rPr>
      </w:pPr>
    </w:p>
    <w:p w:rsidR="00E27420" w:rsidRPr="00637C82" w:rsidRDefault="00E27420" w:rsidP="00F52B72">
      <w:pPr>
        <w:spacing w:before="120" w:after="120" w:line="260" w:lineRule="exact"/>
        <w:jc w:val="both"/>
        <w:rPr>
          <w:rFonts w:cs="Arial"/>
          <w:color w:val="3B3838" w:themeColor="background2" w:themeShade="40"/>
          <w:sz w:val="24"/>
          <w:szCs w:val="24"/>
        </w:rPr>
      </w:pPr>
      <w:r w:rsidRPr="00637C82">
        <w:rPr>
          <w:rFonts w:cs="Arial"/>
          <w:b/>
          <w:bCs/>
          <w:color w:val="3B3838" w:themeColor="background2" w:themeShade="40"/>
          <w:sz w:val="24"/>
          <w:szCs w:val="24"/>
        </w:rPr>
        <w:t>JLVK im Schwarzwald - Zurück zu den Wurzeln</w:t>
      </w:r>
    </w:p>
    <w:p w:rsidR="00E27420" w:rsidRPr="00637C82" w:rsidRDefault="00E27420" w:rsidP="00F52B72">
      <w:pPr>
        <w:spacing w:before="120" w:after="120" w:line="260" w:lineRule="exact"/>
        <w:jc w:val="both"/>
        <w:rPr>
          <w:color w:val="3B3838" w:themeColor="background2" w:themeShade="40"/>
          <w:sz w:val="24"/>
          <w:szCs w:val="24"/>
        </w:rPr>
      </w:pPr>
      <w:r w:rsidRPr="00637C82">
        <w:rPr>
          <w:rFonts w:cs="Arial"/>
          <w:color w:val="3B3838" w:themeColor="background2" w:themeShade="40"/>
          <w:sz w:val="24"/>
          <w:szCs w:val="24"/>
        </w:rPr>
        <w:t>Vor 39. Jahren in Lahr, nur 50 Kilometer nördlich von Freiburg, rief Herbert Schmidt als amtierender Bundesjugendfachwart den Jugend- und Junioren-Ländervergleichskampf (JLVK) ins Leben. Seither findet der JLVK jährlich als zweitägige Veranstaltung statt. Aus ganz Deutschland entsenden die Landesturnverbände ihre besten Jugendlichen und Junioren, um sich in einem Einzel-Orientierungslauf und einem Staffel-Orientierungslauf zu messen. Ihr großes Ziel: Die meisten Punkte f</w:t>
      </w:r>
      <w:r w:rsidR="00F52B72">
        <w:rPr>
          <w:rFonts w:cs="Arial"/>
          <w:color w:val="3B3838" w:themeColor="background2" w:themeShade="40"/>
          <w:sz w:val="24"/>
          <w:szCs w:val="24"/>
        </w:rPr>
        <w:t xml:space="preserve">ür die Länderwertung erkämpfen. </w:t>
      </w:r>
      <w:r w:rsidRPr="00637C82">
        <w:rPr>
          <w:rFonts w:cs="Arial"/>
          <w:color w:val="3B3838" w:themeColor="background2" w:themeShade="40"/>
          <w:sz w:val="24"/>
          <w:szCs w:val="24"/>
        </w:rPr>
        <w:t xml:space="preserve">Mit der Zeit </w:t>
      </w:r>
      <w:r w:rsidR="00F52B72">
        <w:rPr>
          <w:rFonts w:cs="Arial"/>
          <w:color w:val="3B3838" w:themeColor="background2" w:themeShade="40"/>
          <w:sz w:val="24"/>
          <w:szCs w:val="24"/>
        </w:rPr>
        <w:t>hat sich der JLVK zum</w:t>
      </w:r>
      <w:r w:rsidRPr="00637C82">
        <w:rPr>
          <w:rFonts w:cs="Arial"/>
          <w:color w:val="3B3838" w:themeColor="background2" w:themeShade="40"/>
          <w:sz w:val="24"/>
          <w:szCs w:val="24"/>
        </w:rPr>
        <w:t xml:space="preserve"> jährlichen Höhepunkt für die deutsche Orientierungslauf-Jugend</w:t>
      </w:r>
      <w:r w:rsidR="00F52B72">
        <w:rPr>
          <w:rFonts w:cs="Arial"/>
          <w:color w:val="3B3838" w:themeColor="background2" w:themeShade="40"/>
          <w:sz w:val="24"/>
          <w:szCs w:val="24"/>
        </w:rPr>
        <w:t xml:space="preserve"> entwickelt</w:t>
      </w:r>
      <w:r w:rsidRPr="00637C82">
        <w:rPr>
          <w:rFonts w:cs="Arial"/>
          <w:color w:val="3B3838" w:themeColor="background2" w:themeShade="40"/>
          <w:sz w:val="24"/>
          <w:szCs w:val="24"/>
        </w:rPr>
        <w:t xml:space="preserve">. </w:t>
      </w:r>
      <w:r w:rsidR="00F52B72">
        <w:rPr>
          <w:rFonts w:cs="Arial"/>
          <w:color w:val="3B3838" w:themeColor="background2" w:themeShade="40"/>
          <w:sz w:val="24"/>
          <w:szCs w:val="24"/>
        </w:rPr>
        <w:t xml:space="preserve">Seit </w:t>
      </w:r>
      <w:r w:rsidRPr="00637C82">
        <w:rPr>
          <w:rFonts w:cs="Arial"/>
          <w:color w:val="3B3838" w:themeColor="background2" w:themeShade="40"/>
          <w:sz w:val="24"/>
          <w:szCs w:val="24"/>
        </w:rPr>
        <w:t xml:space="preserve">1979 werden Jugendliche und Junioren allerdings getrennt gewertet und seit 1990 zählt der Deutschland-Pokal zur Gesamtwertung. </w:t>
      </w:r>
    </w:p>
    <w:p w:rsidR="00F52B72" w:rsidRDefault="00E27420" w:rsidP="00F52B72">
      <w:pPr>
        <w:spacing w:before="120" w:after="120" w:line="260" w:lineRule="exact"/>
        <w:jc w:val="both"/>
        <w:rPr>
          <w:rFonts w:cs="Arial"/>
          <w:b/>
          <w:bCs/>
          <w:color w:val="3B3838" w:themeColor="background2" w:themeShade="40"/>
          <w:sz w:val="24"/>
          <w:szCs w:val="24"/>
        </w:rPr>
      </w:pPr>
      <w:r w:rsidRPr="00637C82">
        <w:rPr>
          <w:color w:val="3B3838" w:themeColor="background2" w:themeShade="40"/>
          <w:sz w:val="24"/>
          <w:szCs w:val="24"/>
        </w:rPr>
        <w:br/>
      </w:r>
      <w:r w:rsidRPr="00F52B72">
        <w:rPr>
          <w:rFonts w:cs="Arial"/>
          <w:b/>
          <w:bCs/>
          <w:color w:val="3B3838" w:themeColor="background2" w:themeShade="40"/>
          <w:sz w:val="24"/>
          <w:szCs w:val="24"/>
        </w:rPr>
        <w:t xml:space="preserve">Ausrichter - </w:t>
      </w:r>
      <w:proofErr w:type="spellStart"/>
      <w:r w:rsidRPr="00F52B72">
        <w:rPr>
          <w:rFonts w:cs="Arial"/>
          <w:b/>
          <w:bCs/>
          <w:color w:val="3B3838" w:themeColor="background2" w:themeShade="40"/>
          <w:sz w:val="24"/>
          <w:szCs w:val="24"/>
        </w:rPr>
        <w:t>Gundelfinger</w:t>
      </w:r>
      <w:proofErr w:type="spellEnd"/>
      <w:r w:rsidRPr="00F52B72">
        <w:rPr>
          <w:rFonts w:cs="Arial"/>
          <w:b/>
          <w:bCs/>
          <w:color w:val="3B3838" w:themeColor="background2" w:themeShade="40"/>
          <w:sz w:val="24"/>
          <w:szCs w:val="24"/>
        </w:rPr>
        <w:t xml:space="preserve"> Turnerschaft 1976 e.V. (GTS)</w:t>
      </w:r>
    </w:p>
    <w:p w:rsidR="00E27420" w:rsidRDefault="00E27420" w:rsidP="00F52B72">
      <w:pPr>
        <w:spacing w:before="120" w:after="120" w:line="260" w:lineRule="exact"/>
        <w:jc w:val="both"/>
        <w:rPr>
          <w:rFonts w:cs="Arial"/>
          <w:color w:val="3B3838" w:themeColor="background2" w:themeShade="40"/>
          <w:sz w:val="24"/>
          <w:szCs w:val="24"/>
        </w:rPr>
      </w:pPr>
      <w:r w:rsidRPr="00F52B72">
        <w:rPr>
          <w:rFonts w:cs="Arial"/>
          <w:color w:val="3B3838" w:themeColor="background2" w:themeShade="40"/>
          <w:sz w:val="24"/>
          <w:szCs w:val="24"/>
        </w:rPr>
        <w:t xml:space="preserve">Die Orientierungsläufer der GTS zählen zu den erfolgreichsten Sportler von Gundelfingen. Die wohl bekannteste Sportlerin, Meike Jaeger, ist zwölffache Deutsche Meisterin und elfmal bei einer Weltmeisterschaft gestartet. Aktuell befinden sich mit Immanuel Berger und Anne </w:t>
      </w:r>
      <w:proofErr w:type="spellStart"/>
      <w:r w:rsidRPr="00F52B72">
        <w:rPr>
          <w:rFonts w:cs="Arial"/>
          <w:color w:val="3B3838" w:themeColor="background2" w:themeShade="40"/>
          <w:sz w:val="24"/>
          <w:szCs w:val="24"/>
        </w:rPr>
        <w:t>Kunzendorf</w:t>
      </w:r>
      <w:proofErr w:type="spellEnd"/>
      <w:r w:rsidRPr="00F52B72">
        <w:rPr>
          <w:rFonts w:cs="Arial"/>
          <w:color w:val="3B3838" w:themeColor="background2" w:themeShade="40"/>
          <w:sz w:val="24"/>
          <w:szCs w:val="24"/>
        </w:rPr>
        <w:t xml:space="preserve"> zwei Läufer der GTS im Anschlusskader des Nationalteams. Neben den 30 erwachsenen Läufern zeigen die rund 40 Jugendlichen im Alter zwischen 10 und 18 Jahren, dass hier erfolgreiche Nachwuchsarbeit betrieben wird. „Die junge Truppe der GTS hat schon mehrmals unter Beweis stellen können, dass sie umfangreiche und hochwertige OL-Veranstaltungen organisieren kann</w:t>
      </w:r>
      <w:proofErr w:type="gramStart"/>
      <w:r w:rsidRPr="00F52B72">
        <w:rPr>
          <w:rFonts w:cs="Arial"/>
          <w:color w:val="3B3838" w:themeColor="background2" w:themeShade="40"/>
          <w:sz w:val="24"/>
          <w:szCs w:val="24"/>
        </w:rPr>
        <w:t>,“</w:t>
      </w:r>
      <w:proofErr w:type="gramEnd"/>
      <w:r w:rsidRPr="00F52B72">
        <w:rPr>
          <w:rFonts w:cs="Arial"/>
          <w:color w:val="3B3838" w:themeColor="background2" w:themeShade="40"/>
          <w:sz w:val="24"/>
          <w:szCs w:val="24"/>
        </w:rPr>
        <w:t xml:space="preserve"> weiß Ewald </w:t>
      </w:r>
      <w:proofErr w:type="spellStart"/>
      <w:r w:rsidRPr="00F52B72">
        <w:rPr>
          <w:rFonts w:cs="Arial"/>
          <w:color w:val="3B3838" w:themeColor="background2" w:themeShade="40"/>
          <w:sz w:val="24"/>
          <w:szCs w:val="24"/>
        </w:rPr>
        <w:t>Eyrich</w:t>
      </w:r>
      <w:proofErr w:type="spellEnd"/>
      <w:r w:rsidRPr="00F52B72">
        <w:rPr>
          <w:rFonts w:cs="Arial"/>
          <w:color w:val="3B3838" w:themeColor="background2" w:themeShade="40"/>
          <w:sz w:val="24"/>
          <w:szCs w:val="24"/>
        </w:rPr>
        <w:t>, Landesfachwart im Orientierungslauf für Baden, aus eigener Erfahrung. „Ich bin überzeugt davon, dass die GTS-</w:t>
      </w:r>
      <w:proofErr w:type="spellStart"/>
      <w:r w:rsidRPr="00F52B72">
        <w:rPr>
          <w:rFonts w:cs="Arial"/>
          <w:color w:val="3B3838" w:themeColor="background2" w:themeShade="40"/>
          <w:sz w:val="24"/>
          <w:szCs w:val="24"/>
        </w:rPr>
        <w:t>ler</w:t>
      </w:r>
      <w:proofErr w:type="spellEnd"/>
      <w:r w:rsidRPr="00F52B72">
        <w:rPr>
          <w:rFonts w:cs="Arial"/>
          <w:color w:val="3B3838" w:themeColor="background2" w:themeShade="40"/>
          <w:sz w:val="24"/>
          <w:szCs w:val="24"/>
        </w:rPr>
        <w:t xml:space="preserve"> </w:t>
      </w:r>
      <w:proofErr w:type="gramStart"/>
      <w:r w:rsidRPr="00F52B72">
        <w:rPr>
          <w:rFonts w:cs="Arial"/>
          <w:color w:val="3B3838" w:themeColor="background2" w:themeShade="40"/>
          <w:sz w:val="24"/>
          <w:szCs w:val="24"/>
        </w:rPr>
        <w:t>das bisher größte</w:t>
      </w:r>
      <w:proofErr w:type="gramEnd"/>
      <w:r w:rsidRPr="00F52B72">
        <w:rPr>
          <w:rFonts w:cs="Arial"/>
          <w:color w:val="3B3838" w:themeColor="background2" w:themeShade="40"/>
          <w:sz w:val="24"/>
          <w:szCs w:val="24"/>
        </w:rPr>
        <w:t xml:space="preserve"> OL-Event im Ländle ebenso perfekt organisieren werden.“</w:t>
      </w:r>
    </w:p>
    <w:p w:rsidR="000E693E" w:rsidRDefault="000E693E" w:rsidP="00F52B72">
      <w:pPr>
        <w:spacing w:before="120" w:after="120" w:line="260" w:lineRule="exact"/>
        <w:jc w:val="both"/>
        <w:rPr>
          <w:rFonts w:cs="Arial"/>
          <w:color w:val="3B3838" w:themeColor="background2" w:themeShade="40"/>
          <w:sz w:val="24"/>
          <w:szCs w:val="24"/>
        </w:rPr>
      </w:pPr>
    </w:p>
    <w:p w:rsidR="00E27420" w:rsidRPr="00637C82" w:rsidRDefault="00E27420" w:rsidP="00637C82">
      <w:pPr>
        <w:spacing w:before="0" w:after="0" w:line="260" w:lineRule="exact"/>
        <w:contextualSpacing/>
        <w:jc w:val="both"/>
        <w:rPr>
          <w:color w:val="3B3838" w:themeColor="background2" w:themeShade="40"/>
          <w:sz w:val="22"/>
        </w:rPr>
      </w:pPr>
    </w:p>
    <w:p w:rsidR="008B1F70" w:rsidRPr="00637C82" w:rsidRDefault="008B1F70" w:rsidP="008B1F70">
      <w:pPr>
        <w:spacing w:before="0" w:after="80" w:line="240" w:lineRule="auto"/>
        <w:jc w:val="right"/>
        <w:rPr>
          <w:color w:val="3B3838" w:themeColor="background2" w:themeShade="40"/>
          <w:sz w:val="18"/>
          <w:szCs w:val="16"/>
        </w:rPr>
      </w:pPr>
      <w:r w:rsidRPr="00637C82">
        <w:rPr>
          <w:color w:val="3B3838" w:themeColor="background2" w:themeShade="40"/>
          <w:sz w:val="18"/>
          <w:szCs w:val="16"/>
        </w:rPr>
        <w:t>ANSPRECHPARTNER PRESSE</w:t>
      </w:r>
    </w:p>
    <w:p w:rsidR="008B1F70" w:rsidRPr="00637C82" w:rsidRDefault="008B1F70" w:rsidP="008B1F70">
      <w:pPr>
        <w:spacing w:before="0" w:after="0" w:line="240" w:lineRule="auto"/>
        <w:jc w:val="right"/>
        <w:rPr>
          <w:color w:val="3B3838" w:themeColor="background2" w:themeShade="40"/>
          <w:sz w:val="18"/>
          <w:szCs w:val="16"/>
        </w:rPr>
      </w:pPr>
      <w:r w:rsidRPr="00637C82">
        <w:rPr>
          <w:color w:val="3B3838" w:themeColor="background2" w:themeShade="40"/>
          <w:sz w:val="18"/>
          <w:szCs w:val="16"/>
        </w:rPr>
        <w:t xml:space="preserve">Anne </w:t>
      </w:r>
      <w:proofErr w:type="spellStart"/>
      <w:r w:rsidRPr="00637C82">
        <w:rPr>
          <w:color w:val="3B3838" w:themeColor="background2" w:themeShade="40"/>
          <w:sz w:val="18"/>
          <w:szCs w:val="16"/>
        </w:rPr>
        <w:t>Kunzendorf</w:t>
      </w:r>
      <w:proofErr w:type="spellEnd"/>
    </w:p>
    <w:p w:rsidR="008B1F70" w:rsidRPr="00637C82" w:rsidRDefault="008B1F70" w:rsidP="008B1F70">
      <w:pPr>
        <w:spacing w:before="0" w:after="0" w:line="240" w:lineRule="auto"/>
        <w:jc w:val="right"/>
        <w:rPr>
          <w:color w:val="3B3838" w:themeColor="background2" w:themeShade="40"/>
          <w:sz w:val="18"/>
          <w:szCs w:val="16"/>
        </w:rPr>
      </w:pPr>
      <w:r w:rsidRPr="00637C82">
        <w:rPr>
          <w:color w:val="3B3838" w:themeColor="background2" w:themeShade="40"/>
          <w:sz w:val="18"/>
          <w:szCs w:val="16"/>
        </w:rPr>
        <w:t>Tel. +49 (0)157 32626718</w:t>
      </w:r>
    </w:p>
    <w:p w:rsidR="008B1F70" w:rsidRPr="00637C82" w:rsidRDefault="008B1F70" w:rsidP="008B1F70">
      <w:pPr>
        <w:spacing w:before="0" w:after="80" w:line="240" w:lineRule="auto"/>
        <w:jc w:val="right"/>
        <w:rPr>
          <w:color w:val="3B3838" w:themeColor="background2" w:themeShade="40"/>
          <w:sz w:val="18"/>
          <w:szCs w:val="16"/>
          <w:lang w:val="en-US"/>
        </w:rPr>
      </w:pPr>
      <w:r w:rsidRPr="00637C82">
        <w:rPr>
          <w:color w:val="3B3838" w:themeColor="background2" w:themeShade="40"/>
          <w:sz w:val="18"/>
          <w:szCs w:val="16"/>
          <w:lang w:val="en-US"/>
        </w:rPr>
        <w:t>presse@blackforest3days.com</w:t>
      </w:r>
    </w:p>
    <w:sectPr w:rsidR="008B1F70" w:rsidRPr="00637C82" w:rsidSect="00F52B72">
      <w:headerReference w:type="default" r:id="rId7"/>
      <w:footerReference w:type="default" r:id="rId8"/>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71" w:rsidRDefault="00B26471" w:rsidP="00151251">
      <w:pPr>
        <w:spacing w:before="0" w:after="0" w:line="240" w:lineRule="auto"/>
      </w:pPr>
      <w:r>
        <w:separator/>
      </w:r>
    </w:p>
  </w:endnote>
  <w:endnote w:type="continuationSeparator" w:id="0">
    <w:p w:rsidR="00B26471" w:rsidRDefault="00B26471" w:rsidP="001512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1" w:rsidRDefault="00151251">
    <w:pPr>
      <w:pStyle w:val="Fuzeile"/>
    </w:pPr>
    <w:r w:rsidRPr="00F07696">
      <w:rPr>
        <w:noProof/>
        <w:color w:val="262626" w:themeColor="text1" w:themeTint="D9"/>
      </w:rPr>
      <w:drawing>
        <wp:anchor distT="0" distB="0" distL="114300" distR="114300" simplePos="0" relativeHeight="251659264" behindDoc="1" locked="1" layoutInCell="1" allowOverlap="1" wp14:anchorId="0563C4EF" wp14:editId="5F86B9A6">
          <wp:simplePos x="0" y="0"/>
          <wp:positionH relativeFrom="page">
            <wp:posOffset>462915</wp:posOffset>
          </wp:positionH>
          <wp:positionV relativeFrom="page">
            <wp:posOffset>9274175</wp:posOffset>
          </wp:positionV>
          <wp:extent cx="4780280" cy="1511935"/>
          <wp:effectExtent l="0" t="0" r="1270" b="0"/>
          <wp:wrapNone/>
          <wp:docPr id="1" name="Grafik 1" descr="C:\Users\Shanki\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ki\Desktop\tes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5844" r="36648"/>
                  <a:stretch/>
                </pic:blipFill>
                <pic:spPr bwMode="auto">
                  <a:xfrm>
                    <a:off x="0" y="0"/>
                    <a:ext cx="4780280" cy="1511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1251" w:rsidRDefault="001512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71" w:rsidRDefault="00B26471" w:rsidP="00151251">
      <w:pPr>
        <w:spacing w:before="0" w:after="0" w:line="240" w:lineRule="auto"/>
      </w:pPr>
      <w:r>
        <w:separator/>
      </w:r>
    </w:p>
  </w:footnote>
  <w:footnote w:type="continuationSeparator" w:id="0">
    <w:p w:rsidR="00B26471" w:rsidRDefault="00B26471" w:rsidP="001512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1" w:rsidRDefault="00151251">
    <w:pPr>
      <w:pStyle w:val="Kopfzeile"/>
    </w:pPr>
  </w:p>
  <w:tbl>
    <w:tblPr>
      <w:tblW w:w="5000" w:type="pct"/>
      <w:tblCellMar>
        <w:left w:w="0" w:type="dxa"/>
        <w:right w:w="0" w:type="dxa"/>
      </w:tblCellMar>
      <w:tblLook w:val="04A0" w:firstRow="1" w:lastRow="0" w:firstColumn="1" w:lastColumn="0" w:noHBand="0" w:noVBand="1"/>
    </w:tblPr>
    <w:tblGrid>
      <w:gridCol w:w="6044"/>
      <w:gridCol w:w="2460"/>
    </w:tblGrid>
    <w:tr w:rsidR="00151251" w:rsidRPr="00F07696" w:rsidTr="00DA1F75">
      <w:tc>
        <w:tcPr>
          <w:tcW w:w="3750" w:type="pct"/>
        </w:tcPr>
        <w:p w:rsidR="00151251" w:rsidRPr="00F07696" w:rsidRDefault="00151251" w:rsidP="00151251">
          <w:pPr>
            <w:spacing w:before="0" w:after="64" w:line="240" w:lineRule="auto"/>
            <w:rPr>
              <w:color w:val="171717" w:themeColor="background2" w:themeShade="1A"/>
              <w:sz w:val="18"/>
              <w:szCs w:val="16"/>
            </w:rPr>
          </w:pPr>
        </w:p>
        <w:p w:rsidR="00151251" w:rsidRPr="00F07696" w:rsidRDefault="00151251" w:rsidP="008B1F70">
          <w:pPr>
            <w:tabs>
              <w:tab w:val="right" w:pos="6611"/>
            </w:tabs>
            <w:spacing w:before="0" w:after="0" w:line="240" w:lineRule="auto"/>
            <w:rPr>
              <w:color w:val="171717" w:themeColor="background2" w:themeShade="1A"/>
              <w:sz w:val="18"/>
              <w:szCs w:val="16"/>
            </w:rPr>
          </w:pPr>
          <w:proofErr w:type="spellStart"/>
          <w:r w:rsidRPr="00F07696">
            <w:rPr>
              <w:color w:val="171717" w:themeColor="background2" w:themeShade="1A"/>
              <w:sz w:val="18"/>
              <w:szCs w:val="16"/>
            </w:rPr>
            <w:t>Gundelfinger</w:t>
          </w:r>
          <w:proofErr w:type="spellEnd"/>
          <w:r w:rsidRPr="00F07696">
            <w:rPr>
              <w:color w:val="171717" w:themeColor="background2" w:themeShade="1A"/>
              <w:sz w:val="18"/>
              <w:szCs w:val="16"/>
            </w:rPr>
            <w:t xml:space="preserve"> Turnerschaft</w:t>
          </w:r>
          <w:r>
            <w:rPr>
              <w:color w:val="171717" w:themeColor="background2" w:themeShade="1A"/>
              <w:sz w:val="18"/>
              <w:szCs w:val="16"/>
            </w:rPr>
            <w:t xml:space="preserve"> 1976</w:t>
          </w:r>
          <w:r w:rsidRPr="00F07696">
            <w:rPr>
              <w:color w:val="171717" w:themeColor="background2" w:themeShade="1A"/>
              <w:sz w:val="18"/>
              <w:szCs w:val="16"/>
            </w:rPr>
            <w:t xml:space="preserve"> e.V.</w:t>
          </w:r>
          <w:r w:rsidR="008B1F70">
            <w:rPr>
              <w:color w:val="171717" w:themeColor="background2" w:themeShade="1A"/>
              <w:sz w:val="18"/>
              <w:szCs w:val="16"/>
            </w:rPr>
            <w:tab/>
          </w:r>
        </w:p>
        <w:p w:rsidR="00151251" w:rsidRPr="00F07696" w:rsidRDefault="00151251" w:rsidP="00151251">
          <w:pPr>
            <w:spacing w:before="0" w:after="0" w:line="240" w:lineRule="auto"/>
            <w:rPr>
              <w:color w:val="171717" w:themeColor="background2" w:themeShade="1A"/>
              <w:sz w:val="18"/>
              <w:szCs w:val="16"/>
            </w:rPr>
          </w:pPr>
          <w:r>
            <w:rPr>
              <w:color w:val="171717" w:themeColor="background2" w:themeShade="1A"/>
              <w:sz w:val="18"/>
              <w:szCs w:val="16"/>
            </w:rPr>
            <w:t>Organisationskomitee</w:t>
          </w:r>
          <w:r w:rsidRPr="00F07696">
            <w:rPr>
              <w:color w:val="171717" w:themeColor="background2" w:themeShade="1A"/>
              <w:sz w:val="18"/>
              <w:szCs w:val="16"/>
            </w:rPr>
            <w:t xml:space="preserve"> blackforest3days</w:t>
          </w:r>
        </w:p>
        <w:p w:rsidR="00151251" w:rsidRPr="00F07696" w:rsidRDefault="00151251" w:rsidP="00151251">
          <w:pPr>
            <w:pStyle w:val="Kopfzeile1"/>
            <w:spacing w:before="0"/>
            <w:rPr>
              <w:sz w:val="18"/>
              <w:szCs w:val="16"/>
            </w:rPr>
          </w:pPr>
          <w:r w:rsidRPr="00F07696">
            <w:rPr>
              <w:color w:val="171717" w:themeColor="background2" w:themeShade="1A"/>
              <w:sz w:val="18"/>
              <w:szCs w:val="16"/>
            </w:rPr>
            <w:t>o</w:t>
          </w:r>
          <w:r>
            <w:rPr>
              <w:color w:val="171717" w:themeColor="background2" w:themeShade="1A"/>
              <w:sz w:val="18"/>
              <w:szCs w:val="16"/>
            </w:rPr>
            <w:t>k</w:t>
          </w:r>
          <w:r w:rsidRPr="00F07696">
            <w:rPr>
              <w:color w:val="171717" w:themeColor="background2" w:themeShade="1A"/>
              <w:sz w:val="18"/>
              <w:szCs w:val="16"/>
            </w:rPr>
            <w:t>@blackforest3days.com</w:t>
          </w:r>
        </w:p>
      </w:tc>
      <w:tc>
        <w:tcPr>
          <w:tcW w:w="1250" w:type="pct"/>
        </w:tcPr>
        <w:p w:rsidR="00151251" w:rsidRPr="00F07696" w:rsidRDefault="00151251" w:rsidP="00151251">
          <w:pPr>
            <w:pStyle w:val="Kopfzeile1"/>
            <w:jc w:val="center"/>
            <w:rPr>
              <w:sz w:val="18"/>
              <w:szCs w:val="16"/>
            </w:rPr>
          </w:pPr>
          <w:r w:rsidRPr="00F07696">
            <w:rPr>
              <w:noProof/>
              <w:sz w:val="18"/>
              <w:szCs w:val="16"/>
            </w:rPr>
            <w:drawing>
              <wp:inline distT="0" distB="0" distL="0" distR="0" wp14:anchorId="5A1E8E98" wp14:editId="61515421">
                <wp:extent cx="1562210" cy="68936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68083" cy="691958"/>
                        </a:xfrm>
                        <a:prstGeom prst="rect">
                          <a:avLst/>
                        </a:prstGeom>
                      </pic:spPr>
                    </pic:pic>
                  </a:graphicData>
                </a:graphic>
              </wp:inline>
            </w:drawing>
          </w:r>
        </w:p>
      </w:tc>
    </w:tr>
  </w:tbl>
  <w:p w:rsidR="00151251" w:rsidRDefault="001512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58"/>
    <w:rsid w:val="000E693E"/>
    <w:rsid w:val="00103CD9"/>
    <w:rsid w:val="001141D8"/>
    <w:rsid w:val="0012413E"/>
    <w:rsid w:val="00151251"/>
    <w:rsid w:val="0017131F"/>
    <w:rsid w:val="00245BEF"/>
    <w:rsid w:val="0025654A"/>
    <w:rsid w:val="002E63E8"/>
    <w:rsid w:val="003814A1"/>
    <w:rsid w:val="003A6C58"/>
    <w:rsid w:val="004331BB"/>
    <w:rsid w:val="004604FE"/>
    <w:rsid w:val="00492559"/>
    <w:rsid w:val="005372AF"/>
    <w:rsid w:val="005F3F2A"/>
    <w:rsid w:val="006248D5"/>
    <w:rsid w:val="00637C82"/>
    <w:rsid w:val="0066010C"/>
    <w:rsid w:val="006C0957"/>
    <w:rsid w:val="007702C3"/>
    <w:rsid w:val="007A0E4D"/>
    <w:rsid w:val="007D6B06"/>
    <w:rsid w:val="007E175C"/>
    <w:rsid w:val="00834BBB"/>
    <w:rsid w:val="00834F1A"/>
    <w:rsid w:val="00891EAD"/>
    <w:rsid w:val="008A3216"/>
    <w:rsid w:val="008A3E53"/>
    <w:rsid w:val="008B1F70"/>
    <w:rsid w:val="008C5D68"/>
    <w:rsid w:val="00941572"/>
    <w:rsid w:val="00973499"/>
    <w:rsid w:val="00994C6A"/>
    <w:rsid w:val="00A12566"/>
    <w:rsid w:val="00A7780F"/>
    <w:rsid w:val="00A9449A"/>
    <w:rsid w:val="00B26471"/>
    <w:rsid w:val="00BE742D"/>
    <w:rsid w:val="00BF72B1"/>
    <w:rsid w:val="00C3732C"/>
    <w:rsid w:val="00CD41AF"/>
    <w:rsid w:val="00DE72B3"/>
    <w:rsid w:val="00DF7657"/>
    <w:rsid w:val="00E204AA"/>
    <w:rsid w:val="00E27420"/>
    <w:rsid w:val="00E53CCE"/>
    <w:rsid w:val="00E92477"/>
    <w:rsid w:val="00ED0519"/>
    <w:rsid w:val="00ED51E1"/>
    <w:rsid w:val="00EE3316"/>
    <w:rsid w:val="00F07696"/>
    <w:rsid w:val="00F51996"/>
    <w:rsid w:val="00F52B72"/>
    <w:rsid w:val="00FB2C76"/>
    <w:rsid w:val="00FD3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F7881-7309-4AD0-89FF-08DF0C68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6C58"/>
    <w:pPr>
      <w:spacing w:before="40" w:line="288" w:lineRule="auto"/>
    </w:pPr>
    <w:rPr>
      <w:color w:val="595959" w:themeColor="text1" w:themeTint="A6"/>
      <w:kern w:val="2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link w:val="Kopfzeilenzeichen"/>
    <w:uiPriority w:val="99"/>
    <w:unhideWhenUsed/>
    <w:qFormat/>
    <w:rsid w:val="003A6C58"/>
    <w:pPr>
      <w:spacing w:after="0" w:line="240" w:lineRule="auto"/>
    </w:pPr>
  </w:style>
  <w:style w:type="character" w:customStyle="1" w:styleId="Kopfzeilenzeichen">
    <w:name w:val="Kopfzeilenzeichen"/>
    <w:basedOn w:val="Absatz-Standardschriftart"/>
    <w:link w:val="Kopfzeile1"/>
    <w:uiPriority w:val="99"/>
    <w:rsid w:val="003A6C58"/>
    <w:rPr>
      <w:color w:val="595959" w:themeColor="text1" w:themeTint="A6"/>
      <w:kern w:val="20"/>
      <w:sz w:val="20"/>
      <w:szCs w:val="20"/>
      <w:lang w:eastAsia="de-DE"/>
    </w:rPr>
  </w:style>
  <w:style w:type="paragraph" w:customStyle="1" w:styleId="Empfnger">
    <w:name w:val="Empfänger"/>
    <w:basedOn w:val="Standard"/>
    <w:qFormat/>
    <w:rsid w:val="007E175C"/>
    <w:pPr>
      <w:spacing w:after="40"/>
    </w:pPr>
    <w:rPr>
      <w:b/>
      <w:bCs/>
    </w:rPr>
  </w:style>
  <w:style w:type="character" w:styleId="Hyperlink">
    <w:name w:val="Hyperlink"/>
    <w:basedOn w:val="Absatz-Standardschriftart"/>
    <w:uiPriority w:val="99"/>
    <w:unhideWhenUsed/>
    <w:rsid w:val="004331BB"/>
    <w:rPr>
      <w:color w:val="0563C1" w:themeColor="hyperlink"/>
      <w:u w:val="single"/>
    </w:rPr>
  </w:style>
  <w:style w:type="paragraph" w:styleId="Kopfzeile">
    <w:name w:val="header"/>
    <w:basedOn w:val="Standard"/>
    <w:link w:val="KopfzeileZchn"/>
    <w:uiPriority w:val="99"/>
    <w:unhideWhenUsed/>
    <w:rsid w:val="00151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51251"/>
    <w:rPr>
      <w:color w:val="595959" w:themeColor="text1" w:themeTint="A6"/>
      <w:kern w:val="20"/>
      <w:sz w:val="20"/>
      <w:szCs w:val="20"/>
      <w:lang w:eastAsia="de-DE"/>
    </w:rPr>
  </w:style>
  <w:style w:type="paragraph" w:styleId="Fuzeile">
    <w:name w:val="footer"/>
    <w:basedOn w:val="Standard"/>
    <w:link w:val="FuzeileZchn"/>
    <w:uiPriority w:val="99"/>
    <w:unhideWhenUsed/>
    <w:rsid w:val="00151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51251"/>
    <w:rPr>
      <w:color w:val="595959" w:themeColor="text1" w:themeTint="A6"/>
      <w:kern w:val="2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ADD8-BA52-41A2-B2B1-68BB069A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7</cp:revision>
  <cp:lastPrinted>2015-04-17T07:38:00Z</cp:lastPrinted>
  <dcterms:created xsi:type="dcterms:W3CDTF">2015-04-23T07:16:00Z</dcterms:created>
  <dcterms:modified xsi:type="dcterms:W3CDTF">2015-04-28T13:20:00Z</dcterms:modified>
</cp:coreProperties>
</file>